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A586" w14:textId="694B43A8" w:rsidR="00015295" w:rsidRPr="00015295" w:rsidRDefault="00015295" w:rsidP="00015295">
      <w:pPr>
        <w:jc w:val="center"/>
        <w:rPr>
          <w:rFonts w:ascii="方正小标宋简体" w:eastAsia="方正小标宋简体"/>
          <w:sz w:val="28"/>
        </w:rPr>
      </w:pPr>
      <w:r w:rsidRPr="00015295">
        <w:rPr>
          <w:rFonts w:ascii="方正小标宋简体" w:eastAsia="方正小标宋简体" w:hint="eastAsia"/>
          <w:sz w:val="28"/>
        </w:rPr>
        <w:t>物理科学与技术学院召开第三届第四次教职工大会和工会会员大会</w:t>
      </w:r>
    </w:p>
    <w:p w14:paraId="1FD0C97E" w14:textId="3B55C502" w:rsidR="00015295" w:rsidRPr="00DE4D62" w:rsidRDefault="001F34A1" w:rsidP="003D594C">
      <w:pPr>
        <w:ind w:right="480"/>
        <w:jc w:val="right"/>
        <w:rPr>
          <w:rFonts w:ascii="仿宋_GB2312" w:eastAsia="仿宋_GB2312"/>
          <w:b/>
          <w:sz w:val="24"/>
        </w:rPr>
      </w:pPr>
      <w:r w:rsidRPr="00DE4D62">
        <w:rPr>
          <w:rFonts w:ascii="仿宋_GB2312" w:eastAsia="仿宋_GB2312" w:hint="eastAsia"/>
          <w:b/>
          <w:sz w:val="24"/>
        </w:rPr>
        <w:t>汪晓武、</w:t>
      </w:r>
      <w:r w:rsidR="003D594C" w:rsidRPr="00DE4D62">
        <w:rPr>
          <w:rFonts w:ascii="仿宋_GB2312" w:eastAsia="仿宋_GB2312" w:hint="eastAsia"/>
          <w:b/>
          <w:sz w:val="24"/>
        </w:rPr>
        <w:t>夏媛媛</w:t>
      </w:r>
    </w:p>
    <w:p w14:paraId="27CEA903" w14:textId="7BC282DB" w:rsidR="00015295" w:rsidRPr="00015295" w:rsidRDefault="00015295" w:rsidP="00015295">
      <w:pPr>
        <w:ind w:firstLineChars="200" w:firstLine="560"/>
        <w:rPr>
          <w:rFonts w:ascii="仿宋_GB2312" w:eastAsia="仿宋_GB2312"/>
          <w:sz w:val="28"/>
        </w:rPr>
      </w:pPr>
      <w:r w:rsidRPr="00015295">
        <w:rPr>
          <w:rFonts w:ascii="仿宋_GB2312" w:eastAsia="仿宋_GB2312" w:hint="eastAsia"/>
          <w:sz w:val="28"/>
        </w:rPr>
        <w:t>2023年12月14日，物理科学与技术学院</w:t>
      </w:r>
      <w:r w:rsidR="00096AE9">
        <w:rPr>
          <w:rFonts w:ascii="仿宋_GB2312" w:eastAsia="仿宋_GB2312" w:hint="eastAsia"/>
          <w:sz w:val="28"/>
        </w:rPr>
        <w:t>分工会</w:t>
      </w:r>
      <w:r w:rsidRPr="00015295">
        <w:rPr>
          <w:rFonts w:ascii="仿宋_GB2312" w:eastAsia="仿宋_GB2312" w:hint="eastAsia"/>
          <w:sz w:val="28"/>
        </w:rPr>
        <w:t>在校学术报告厅召开了第三届第四次教职工</w:t>
      </w:r>
      <w:r w:rsidR="00096AE9">
        <w:rPr>
          <w:rFonts w:ascii="仿宋_GB2312" w:eastAsia="仿宋_GB2312" w:hint="eastAsia"/>
          <w:sz w:val="28"/>
        </w:rPr>
        <w:t>大会</w:t>
      </w:r>
      <w:r w:rsidRPr="00015295">
        <w:rPr>
          <w:rFonts w:ascii="仿宋_GB2312" w:eastAsia="仿宋_GB2312" w:hint="eastAsia"/>
          <w:sz w:val="28"/>
        </w:rPr>
        <w:t>和工会会员大会，学院全体教职工参加了会议。</w:t>
      </w:r>
    </w:p>
    <w:p w14:paraId="50DC6595" w14:textId="4A1F57DB" w:rsidR="00015295" w:rsidRPr="00015295" w:rsidRDefault="00740453" w:rsidP="0001529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在</w:t>
      </w:r>
      <w:r w:rsidR="00015295" w:rsidRPr="00015295">
        <w:rPr>
          <w:rFonts w:ascii="仿宋_GB2312" w:eastAsia="仿宋_GB2312" w:hint="eastAsia"/>
          <w:sz w:val="28"/>
        </w:rPr>
        <w:t>教职工大会上</w:t>
      </w:r>
      <w:r w:rsidR="001F34A1">
        <w:rPr>
          <w:rFonts w:ascii="仿宋_GB2312" w:eastAsia="仿宋_GB2312" w:hint="eastAsia"/>
          <w:sz w:val="28"/>
        </w:rPr>
        <w:t>，</w:t>
      </w:r>
      <w:r w:rsidR="00015295" w:rsidRPr="00015295">
        <w:rPr>
          <w:rFonts w:ascii="仿宋_GB2312" w:eastAsia="仿宋_GB2312" w:hint="eastAsia"/>
          <w:sz w:val="28"/>
        </w:rPr>
        <w:t>听取、审议并通过了《物理</w:t>
      </w:r>
      <w:r w:rsidR="00C813CC">
        <w:rPr>
          <w:rFonts w:ascii="仿宋_GB2312" w:eastAsia="仿宋_GB2312" w:hint="eastAsia"/>
          <w:sz w:val="28"/>
        </w:rPr>
        <w:t>科学与技术</w:t>
      </w:r>
      <w:r w:rsidR="00015295" w:rsidRPr="00015295">
        <w:rPr>
          <w:rFonts w:ascii="仿宋_GB2312" w:eastAsia="仿宋_GB2312" w:hint="eastAsia"/>
          <w:sz w:val="28"/>
        </w:rPr>
        <w:t>学院2023年院长工作报告》、《物理</w:t>
      </w:r>
      <w:r w:rsidR="00C813CC">
        <w:rPr>
          <w:rFonts w:ascii="仿宋_GB2312" w:eastAsia="仿宋_GB2312" w:hint="eastAsia"/>
          <w:sz w:val="28"/>
        </w:rPr>
        <w:t>科学与技术</w:t>
      </w:r>
      <w:r w:rsidR="00015295" w:rsidRPr="00015295">
        <w:rPr>
          <w:rFonts w:ascii="仿宋_GB2312" w:eastAsia="仿宋_GB2312" w:hint="eastAsia"/>
          <w:sz w:val="28"/>
        </w:rPr>
        <w:t>学院2023年财务工作报告》。</w:t>
      </w:r>
    </w:p>
    <w:p w14:paraId="41D5B8A4" w14:textId="6C84F172" w:rsidR="00015295" w:rsidRPr="00015295" w:rsidRDefault="00740453" w:rsidP="0001529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在</w:t>
      </w:r>
      <w:r w:rsidR="00015295" w:rsidRPr="00015295">
        <w:rPr>
          <w:rFonts w:ascii="仿宋_GB2312" w:eastAsia="仿宋_GB2312" w:hint="eastAsia"/>
          <w:sz w:val="28"/>
        </w:rPr>
        <w:t>工会会员代表大会上，听取、审议并通过了《物理</w:t>
      </w:r>
      <w:r w:rsidR="00C813CC">
        <w:rPr>
          <w:rFonts w:ascii="仿宋_GB2312" w:eastAsia="仿宋_GB2312" w:hint="eastAsia"/>
          <w:sz w:val="28"/>
        </w:rPr>
        <w:t>科学与技术</w:t>
      </w:r>
      <w:r w:rsidR="00015295" w:rsidRPr="00015295">
        <w:rPr>
          <w:rFonts w:ascii="仿宋_GB2312" w:eastAsia="仿宋_GB2312" w:hint="eastAsia"/>
          <w:sz w:val="28"/>
        </w:rPr>
        <w:t>学院分工会2023年工作报告》、《物理</w:t>
      </w:r>
      <w:r w:rsidR="00C813CC">
        <w:rPr>
          <w:rFonts w:ascii="仿宋_GB2312" w:eastAsia="仿宋_GB2312" w:hint="eastAsia"/>
          <w:sz w:val="28"/>
        </w:rPr>
        <w:t>科学与技术</w:t>
      </w:r>
      <w:r w:rsidR="00015295" w:rsidRPr="00015295">
        <w:rPr>
          <w:rFonts w:ascii="仿宋_GB2312" w:eastAsia="仿宋_GB2312" w:hint="eastAsia"/>
          <w:sz w:val="28"/>
        </w:rPr>
        <w:t>学院分工会2023年经费使用情况报告》。</w:t>
      </w:r>
    </w:p>
    <w:p w14:paraId="31997423" w14:textId="77777777" w:rsidR="00096AE9" w:rsidRDefault="00DB649E" w:rsidP="0001529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本次大会是在物理科学与技术学院成功更名后首次召开的，</w:t>
      </w:r>
      <w:r w:rsidR="00E16C3B">
        <w:rPr>
          <w:rFonts w:ascii="仿宋_GB2312" w:eastAsia="仿宋_GB2312" w:hint="eastAsia"/>
          <w:sz w:val="28"/>
        </w:rPr>
        <w:t>这是一次承前启后、继往开来的大会。</w:t>
      </w:r>
      <w:r>
        <w:rPr>
          <w:rFonts w:ascii="仿宋_GB2312" w:eastAsia="仿宋_GB2312" w:hint="eastAsia"/>
          <w:sz w:val="28"/>
        </w:rPr>
        <w:t>大会回顾</w:t>
      </w:r>
      <w:r w:rsidR="00653283">
        <w:rPr>
          <w:rFonts w:ascii="仿宋_GB2312" w:eastAsia="仿宋_GB2312" w:hint="eastAsia"/>
          <w:sz w:val="28"/>
        </w:rPr>
        <w:t>总结</w:t>
      </w:r>
      <w:r>
        <w:rPr>
          <w:rFonts w:ascii="仿宋_GB2312" w:eastAsia="仿宋_GB2312" w:hint="eastAsia"/>
          <w:sz w:val="28"/>
        </w:rPr>
        <w:t>了</w:t>
      </w:r>
      <w:r w:rsidR="00E65E3A">
        <w:rPr>
          <w:rFonts w:ascii="仿宋_GB2312" w:eastAsia="仿宋_GB2312" w:hint="eastAsia"/>
          <w:sz w:val="28"/>
        </w:rPr>
        <w:t>一年</w:t>
      </w:r>
      <w:r w:rsidR="00E16C3B">
        <w:rPr>
          <w:rFonts w:ascii="仿宋_GB2312" w:eastAsia="仿宋_GB2312" w:hint="eastAsia"/>
          <w:sz w:val="28"/>
        </w:rPr>
        <w:t>来</w:t>
      </w:r>
      <w:r w:rsidR="00E65E3A">
        <w:rPr>
          <w:rFonts w:ascii="仿宋_GB2312" w:eastAsia="仿宋_GB2312" w:hint="eastAsia"/>
          <w:sz w:val="28"/>
        </w:rPr>
        <w:t>物理科学与技术学院在</w:t>
      </w:r>
      <w:r w:rsidR="00653283">
        <w:rPr>
          <w:rFonts w:ascii="仿宋_GB2312" w:eastAsia="仿宋_GB2312" w:hint="eastAsia"/>
          <w:sz w:val="28"/>
        </w:rPr>
        <w:t>党建引领、</w:t>
      </w:r>
      <w:r w:rsidR="00E65E3A">
        <w:rPr>
          <w:rFonts w:ascii="仿宋_GB2312" w:eastAsia="仿宋_GB2312" w:hint="eastAsia"/>
          <w:sz w:val="28"/>
        </w:rPr>
        <w:t>教学</w:t>
      </w:r>
      <w:r>
        <w:rPr>
          <w:rFonts w:ascii="仿宋_GB2312" w:eastAsia="仿宋_GB2312" w:hint="eastAsia"/>
          <w:sz w:val="28"/>
        </w:rPr>
        <w:t>科研</w:t>
      </w:r>
      <w:r w:rsidR="00E65E3A">
        <w:rPr>
          <w:rFonts w:ascii="仿宋_GB2312" w:eastAsia="仿宋_GB2312" w:hint="eastAsia"/>
          <w:sz w:val="28"/>
        </w:rPr>
        <w:t>、</w:t>
      </w:r>
      <w:r w:rsidR="00653283">
        <w:rPr>
          <w:rFonts w:ascii="仿宋_GB2312" w:eastAsia="仿宋_GB2312" w:hint="eastAsia"/>
          <w:sz w:val="28"/>
        </w:rPr>
        <w:t>招生就业、人才引进等方面取得的新业绩</w:t>
      </w:r>
      <w:r w:rsidR="00E16C3B">
        <w:rPr>
          <w:rFonts w:ascii="仿宋_GB2312" w:eastAsia="仿宋_GB2312" w:hint="eastAsia"/>
          <w:sz w:val="28"/>
        </w:rPr>
        <w:t>；</w:t>
      </w:r>
      <w:r w:rsidR="00653283">
        <w:rPr>
          <w:rFonts w:ascii="仿宋_GB2312" w:eastAsia="仿宋_GB2312" w:hint="eastAsia"/>
          <w:sz w:val="28"/>
        </w:rPr>
        <w:t>在师范专业认证、</w:t>
      </w:r>
      <w:r w:rsidR="00E16C3B">
        <w:rPr>
          <w:rFonts w:ascii="仿宋_GB2312" w:eastAsia="仿宋_GB2312" w:hint="eastAsia"/>
          <w:sz w:val="28"/>
        </w:rPr>
        <w:t>学生教育管理、</w:t>
      </w:r>
      <w:r>
        <w:rPr>
          <w:rFonts w:ascii="仿宋_GB2312" w:eastAsia="仿宋_GB2312" w:hint="eastAsia"/>
          <w:sz w:val="28"/>
        </w:rPr>
        <w:t>学科专业建设</w:t>
      </w:r>
      <w:r w:rsidR="00096AE9">
        <w:rPr>
          <w:rFonts w:ascii="仿宋_GB2312" w:eastAsia="仿宋_GB2312" w:hint="eastAsia"/>
          <w:sz w:val="28"/>
        </w:rPr>
        <w:t>、校企合作、产教融合</w:t>
      </w:r>
      <w:r w:rsidR="00653283">
        <w:rPr>
          <w:rFonts w:ascii="仿宋_GB2312" w:eastAsia="仿宋_GB2312" w:hint="eastAsia"/>
          <w:sz w:val="28"/>
        </w:rPr>
        <w:t>等方面取得的新突破</w:t>
      </w:r>
      <w:r>
        <w:rPr>
          <w:rFonts w:ascii="仿宋_GB2312" w:eastAsia="仿宋_GB2312" w:hint="eastAsia"/>
          <w:sz w:val="28"/>
        </w:rPr>
        <w:t>。</w:t>
      </w:r>
      <w:r w:rsidR="00E16C3B">
        <w:rPr>
          <w:rFonts w:ascii="仿宋_GB2312" w:eastAsia="仿宋_GB2312" w:hint="eastAsia"/>
          <w:sz w:val="28"/>
        </w:rPr>
        <w:t>大会明确了学院近期奋斗目标和</w:t>
      </w:r>
      <w:proofErr w:type="gramStart"/>
      <w:r w:rsidR="00E16C3B">
        <w:rPr>
          <w:rFonts w:ascii="仿宋_GB2312" w:eastAsia="仿宋_GB2312" w:hint="eastAsia"/>
          <w:sz w:val="28"/>
        </w:rPr>
        <w:t>中期愿景规划</w:t>
      </w:r>
      <w:proofErr w:type="gramEnd"/>
      <w:r w:rsidR="00E16C3B">
        <w:rPr>
          <w:rFonts w:ascii="仿宋_GB2312" w:eastAsia="仿宋_GB2312" w:hint="eastAsia"/>
          <w:sz w:val="28"/>
        </w:rPr>
        <w:t>。</w:t>
      </w:r>
    </w:p>
    <w:p w14:paraId="30AEE3E0" w14:textId="3973FC0E" w:rsidR="00680E99" w:rsidRDefault="00740453" w:rsidP="0001529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大会</w:t>
      </w:r>
      <w:r w:rsidR="00015295" w:rsidRPr="00015295">
        <w:rPr>
          <w:rFonts w:ascii="仿宋_GB2312" w:eastAsia="仿宋_GB2312" w:hint="eastAsia"/>
          <w:sz w:val="28"/>
        </w:rPr>
        <w:t>号召</w:t>
      </w:r>
      <w:r>
        <w:rPr>
          <w:rFonts w:ascii="仿宋_GB2312" w:eastAsia="仿宋_GB2312" w:hint="eastAsia"/>
          <w:sz w:val="28"/>
        </w:rPr>
        <w:t>学院</w:t>
      </w:r>
      <w:r w:rsidR="007A70DC">
        <w:rPr>
          <w:rFonts w:ascii="仿宋_GB2312" w:eastAsia="仿宋_GB2312" w:hint="eastAsia"/>
          <w:sz w:val="28"/>
        </w:rPr>
        <w:t>全体教职员工要始终坚持党对高校的全面领导，坚定社会主义办学</w:t>
      </w:r>
      <w:r w:rsidR="00E16C3B">
        <w:rPr>
          <w:rFonts w:ascii="仿宋_GB2312" w:eastAsia="仿宋_GB2312" w:hint="eastAsia"/>
          <w:sz w:val="28"/>
        </w:rPr>
        <w:t>方向。</w:t>
      </w:r>
      <w:r w:rsidR="007A70DC" w:rsidRPr="00015295">
        <w:rPr>
          <w:rFonts w:ascii="仿宋_GB2312" w:eastAsia="仿宋_GB2312" w:hint="eastAsia"/>
          <w:sz w:val="28"/>
        </w:rPr>
        <w:t>以</w:t>
      </w:r>
      <w:r w:rsidR="007A70DC">
        <w:rPr>
          <w:rFonts w:ascii="仿宋_GB2312" w:eastAsia="仿宋_GB2312" w:hint="eastAsia"/>
          <w:sz w:val="28"/>
        </w:rPr>
        <w:t>党的创新理论为引领，全面贯彻党的教育方针，落实立德树人根本任务。</w:t>
      </w:r>
      <w:r w:rsidR="00DB649E">
        <w:rPr>
          <w:rFonts w:ascii="仿宋_GB2312" w:eastAsia="仿宋_GB2312" w:hint="eastAsia"/>
          <w:sz w:val="28"/>
        </w:rPr>
        <w:t>戮力同心、</w:t>
      </w:r>
      <w:proofErr w:type="gramStart"/>
      <w:r w:rsidR="00DB649E">
        <w:rPr>
          <w:rFonts w:ascii="仿宋_GB2312" w:eastAsia="仿宋_GB2312" w:hint="eastAsia"/>
          <w:sz w:val="28"/>
        </w:rPr>
        <w:t>合舟共</w:t>
      </w:r>
      <w:proofErr w:type="gramEnd"/>
      <w:r w:rsidR="00DB649E">
        <w:rPr>
          <w:rFonts w:ascii="仿宋_GB2312" w:eastAsia="仿宋_GB2312" w:hint="eastAsia"/>
          <w:sz w:val="28"/>
        </w:rPr>
        <w:t>济，</w:t>
      </w:r>
      <w:proofErr w:type="gramStart"/>
      <w:r w:rsidR="007A70DC">
        <w:rPr>
          <w:rFonts w:ascii="仿宋_GB2312" w:eastAsia="仿宋_GB2312" w:hint="eastAsia"/>
          <w:sz w:val="28"/>
        </w:rPr>
        <w:t>踔</w:t>
      </w:r>
      <w:proofErr w:type="gramEnd"/>
      <w:r w:rsidR="007A70DC">
        <w:rPr>
          <w:rFonts w:ascii="仿宋_GB2312" w:eastAsia="仿宋_GB2312" w:hint="eastAsia"/>
          <w:sz w:val="28"/>
        </w:rPr>
        <w:t>厉奋发、勇毅前行</w:t>
      </w:r>
      <w:r w:rsidR="00EB5461">
        <w:rPr>
          <w:rFonts w:ascii="仿宋_GB2312" w:eastAsia="仿宋_GB2312" w:hint="eastAsia"/>
          <w:sz w:val="28"/>
        </w:rPr>
        <w:t>。</w:t>
      </w:r>
      <w:r w:rsidR="007A70DC">
        <w:rPr>
          <w:rFonts w:ascii="仿宋_GB2312" w:eastAsia="仿宋_GB2312" w:hint="eastAsia"/>
          <w:sz w:val="28"/>
        </w:rPr>
        <w:t>努力</w:t>
      </w:r>
      <w:r w:rsidR="00E65E3A">
        <w:rPr>
          <w:rFonts w:ascii="仿宋_GB2312" w:eastAsia="仿宋_GB2312" w:hint="eastAsia"/>
          <w:sz w:val="28"/>
        </w:rPr>
        <w:t>为物理科学与技术学院</w:t>
      </w:r>
      <w:r w:rsidR="003D594C">
        <w:rPr>
          <w:rFonts w:ascii="仿宋_GB2312" w:eastAsia="仿宋_GB2312" w:hint="eastAsia"/>
          <w:sz w:val="28"/>
        </w:rPr>
        <w:t>办学水平</w:t>
      </w:r>
      <w:r w:rsidR="007A70DC">
        <w:rPr>
          <w:rFonts w:ascii="仿宋_GB2312" w:eastAsia="仿宋_GB2312" w:hint="eastAsia"/>
          <w:sz w:val="28"/>
        </w:rPr>
        <w:t>再上</w:t>
      </w:r>
      <w:r w:rsidR="003D594C">
        <w:rPr>
          <w:rFonts w:ascii="仿宋_GB2312" w:eastAsia="仿宋_GB2312" w:hint="eastAsia"/>
          <w:sz w:val="28"/>
        </w:rPr>
        <w:t>新台阶</w:t>
      </w:r>
      <w:r w:rsidR="007A70DC">
        <w:rPr>
          <w:rFonts w:ascii="仿宋_GB2312" w:eastAsia="仿宋_GB2312" w:hint="eastAsia"/>
          <w:sz w:val="28"/>
        </w:rPr>
        <w:t>、为</w:t>
      </w:r>
      <w:r w:rsidR="002F2256">
        <w:rPr>
          <w:rFonts w:ascii="仿宋_GB2312" w:eastAsia="仿宋_GB2312" w:hint="eastAsia"/>
          <w:sz w:val="28"/>
        </w:rPr>
        <w:t>特色</w:t>
      </w:r>
      <w:r w:rsidR="00EB5461">
        <w:rPr>
          <w:rFonts w:ascii="仿宋_GB2312" w:eastAsia="仿宋_GB2312" w:hint="eastAsia"/>
          <w:sz w:val="28"/>
        </w:rPr>
        <w:t>鲜明的高水平应用型大学</w:t>
      </w:r>
      <w:r w:rsidR="00096AE9">
        <w:rPr>
          <w:rFonts w:ascii="仿宋_GB2312" w:eastAsia="仿宋_GB2312" w:hint="eastAsia"/>
          <w:sz w:val="28"/>
        </w:rPr>
        <w:t>建设</w:t>
      </w:r>
      <w:proofErr w:type="gramStart"/>
      <w:r w:rsidR="00DB649E">
        <w:rPr>
          <w:rFonts w:ascii="仿宋_GB2312" w:eastAsia="仿宋_GB2312" w:hint="eastAsia"/>
          <w:sz w:val="28"/>
        </w:rPr>
        <w:t>作出</w:t>
      </w:r>
      <w:proofErr w:type="gramEnd"/>
      <w:r w:rsidR="00DB649E">
        <w:rPr>
          <w:rFonts w:ascii="仿宋_GB2312" w:eastAsia="仿宋_GB2312" w:hint="eastAsia"/>
          <w:sz w:val="28"/>
        </w:rPr>
        <w:t>新的更大贡献</w:t>
      </w:r>
      <w:r w:rsidR="00015295" w:rsidRPr="00015295">
        <w:rPr>
          <w:rFonts w:ascii="仿宋_GB2312" w:eastAsia="仿宋_GB2312" w:hint="eastAsia"/>
          <w:sz w:val="28"/>
        </w:rPr>
        <w:t>。</w:t>
      </w:r>
    </w:p>
    <w:p w14:paraId="7A4B96AE" w14:textId="40E08919" w:rsidR="00015295" w:rsidRDefault="00015295" w:rsidP="00015295">
      <w:pPr>
        <w:ind w:firstLineChars="200" w:firstLine="560"/>
        <w:rPr>
          <w:rFonts w:ascii="仿宋_GB2312" w:eastAsia="仿宋_GB2312"/>
          <w:sz w:val="28"/>
        </w:rPr>
      </w:pPr>
    </w:p>
    <w:p w14:paraId="00F84F8A" w14:textId="39D287FE" w:rsidR="00015295" w:rsidRDefault="00015295" w:rsidP="00015295"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28"/>
        </w:rPr>
        <w:lastRenderedPageBreak/>
        <w:drawing>
          <wp:inline distT="0" distB="0" distL="0" distR="0" wp14:anchorId="6ECCD695" wp14:editId="7CD55AD4">
            <wp:extent cx="5274076" cy="3273999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030" cy="32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7E57D" w14:textId="1BE8D60B" w:rsidR="00015295" w:rsidRPr="00015295" w:rsidRDefault="00015295" w:rsidP="00015295">
      <w:pPr>
        <w:jc w:val="center"/>
        <w:rPr>
          <w:rFonts w:ascii="仿宋_GB2312" w:eastAsia="仿宋_GB2312"/>
          <w:b/>
          <w:sz w:val="24"/>
        </w:rPr>
      </w:pPr>
      <w:r w:rsidRPr="00015295">
        <w:rPr>
          <w:rFonts w:ascii="仿宋_GB2312" w:eastAsia="仿宋_GB2312" w:hint="eastAsia"/>
          <w:b/>
          <w:sz w:val="24"/>
        </w:rPr>
        <w:t>大会现场</w:t>
      </w:r>
    </w:p>
    <w:p w14:paraId="0ACF2955" w14:textId="77777777" w:rsidR="00015295" w:rsidRDefault="00015295" w:rsidP="00015295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 w:val="21"/>
          <w:szCs w:val="21"/>
        </w:rPr>
      </w:pPr>
    </w:p>
    <w:p w14:paraId="357935D0" w14:textId="4FCBDEA0" w:rsidR="00015295" w:rsidRDefault="00015295" w:rsidP="00015295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</w:p>
    <w:p w14:paraId="70721C29" w14:textId="77777777" w:rsidR="00015295" w:rsidRPr="00015295" w:rsidRDefault="00015295" w:rsidP="00015295">
      <w:pPr>
        <w:ind w:firstLineChars="200" w:firstLine="560"/>
        <w:rPr>
          <w:rFonts w:ascii="仿宋_GB2312" w:eastAsia="仿宋_GB2312"/>
          <w:sz w:val="28"/>
        </w:rPr>
      </w:pPr>
    </w:p>
    <w:sectPr w:rsidR="00015295" w:rsidRPr="0001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DB2D" w14:textId="77777777" w:rsidR="00C83480" w:rsidRDefault="00C83480" w:rsidP="00C813CC">
      <w:r>
        <w:separator/>
      </w:r>
    </w:p>
  </w:endnote>
  <w:endnote w:type="continuationSeparator" w:id="0">
    <w:p w14:paraId="14628859" w14:textId="77777777" w:rsidR="00C83480" w:rsidRDefault="00C83480" w:rsidP="00C8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147E" w14:textId="77777777" w:rsidR="00C83480" w:rsidRDefault="00C83480" w:rsidP="00C813CC">
      <w:r>
        <w:separator/>
      </w:r>
    </w:p>
  </w:footnote>
  <w:footnote w:type="continuationSeparator" w:id="0">
    <w:p w14:paraId="3963FFD9" w14:textId="77777777" w:rsidR="00C83480" w:rsidRDefault="00C83480" w:rsidP="00C8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9"/>
    <w:rsid w:val="00015295"/>
    <w:rsid w:val="00054B36"/>
    <w:rsid w:val="00096AE9"/>
    <w:rsid w:val="001F34A1"/>
    <w:rsid w:val="002F2256"/>
    <w:rsid w:val="00315B66"/>
    <w:rsid w:val="00383323"/>
    <w:rsid w:val="003C4C65"/>
    <w:rsid w:val="003D594C"/>
    <w:rsid w:val="0060704A"/>
    <w:rsid w:val="00653283"/>
    <w:rsid w:val="00680E99"/>
    <w:rsid w:val="006A3DBC"/>
    <w:rsid w:val="00740453"/>
    <w:rsid w:val="007A70DC"/>
    <w:rsid w:val="008B4B72"/>
    <w:rsid w:val="00B52AF8"/>
    <w:rsid w:val="00C813CC"/>
    <w:rsid w:val="00C83480"/>
    <w:rsid w:val="00DB649E"/>
    <w:rsid w:val="00DE4D62"/>
    <w:rsid w:val="00E16C3B"/>
    <w:rsid w:val="00E65E3A"/>
    <w:rsid w:val="00EB5461"/>
    <w:rsid w:val="00F40EB1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CA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529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8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1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13C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13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529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8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1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13C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13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XYY</dc:creator>
  <cp:keywords/>
  <dc:description/>
  <cp:lastModifiedBy>清华同方</cp:lastModifiedBy>
  <cp:revision>5</cp:revision>
  <dcterms:created xsi:type="dcterms:W3CDTF">2023-12-15T06:30:00Z</dcterms:created>
  <dcterms:modified xsi:type="dcterms:W3CDTF">2023-12-15T09:22:00Z</dcterms:modified>
</cp:coreProperties>
</file>